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A" w:rsidRDefault="005A1160" w:rsidP="009F6D4A">
      <w:pPr>
        <w:pStyle w:val="Title"/>
        <w:spacing w:after="0"/>
      </w:pPr>
      <w:bookmarkStart w:id="0" w:name="_GoBack"/>
      <w:bookmarkEnd w:id="0"/>
      <w:r>
        <w:t xml:space="preserve">Osteoporosis </w:t>
      </w:r>
      <w:r w:rsidR="009F6D4A">
        <w:t xml:space="preserve">Application </w:t>
      </w:r>
      <w:r w:rsidR="00076CE3">
        <w:t>4</w:t>
      </w:r>
    </w:p>
    <w:p w:rsidR="00BA0EC9" w:rsidRDefault="00BA0EC9" w:rsidP="00BA0EC9">
      <w:pPr>
        <w:pStyle w:val="Subtitle"/>
        <w:spacing w:after="0"/>
      </w:pPr>
      <w:r>
        <w:t>Integrated Team-Based Learning (</w:t>
      </w:r>
      <w:proofErr w:type="spellStart"/>
      <w:r>
        <w:t>iTBL</w:t>
      </w:r>
      <w:proofErr w:type="spellEnd"/>
      <w:r>
        <w:t>)</w:t>
      </w:r>
    </w:p>
    <w:p w:rsidR="0099700B" w:rsidRDefault="009F6D4A" w:rsidP="0099700B">
      <w:pPr>
        <w:pStyle w:val="Heading1"/>
        <w:spacing w:before="240" w:after="0"/>
      </w:pPr>
      <w:r>
        <w:t xml:space="preserve">Application Exercise: </w:t>
      </w:r>
    </w:p>
    <w:p w:rsidR="0099700B" w:rsidRDefault="0099700B" w:rsidP="00BA0EC9">
      <w:pPr>
        <w:pStyle w:val="NoSpacing"/>
      </w:pPr>
    </w:p>
    <w:p w:rsidR="007711C3" w:rsidRPr="00992140" w:rsidRDefault="00256643" w:rsidP="00992140">
      <w:pPr>
        <w:pStyle w:val="NoSpacing"/>
      </w:pPr>
      <w:r w:rsidRPr="00992140">
        <w:t xml:space="preserve">You are a P4 </w:t>
      </w:r>
      <w:r w:rsidR="00992140">
        <w:t xml:space="preserve">student </w:t>
      </w:r>
      <w:r w:rsidRPr="00992140">
        <w:t>on an APP</w:t>
      </w:r>
      <w:r w:rsidR="005A1160">
        <w:t>E at a drug information center</w:t>
      </w:r>
      <w:r w:rsidRPr="00992140">
        <w:t xml:space="preserve">. You receive an inquiry from a local physician regarding bisphosphonate therapy for a patient. The physician is managing a 67-year-old woman who discontinued </w:t>
      </w:r>
      <w:r w:rsidR="00BA0EC9">
        <w:t xml:space="preserve">menopausal </w:t>
      </w:r>
      <w:r w:rsidRPr="00992140">
        <w:t>hormone</w:t>
      </w:r>
      <w:r w:rsidR="00BA0EC9">
        <w:t xml:space="preserve"> </w:t>
      </w:r>
      <w:r w:rsidRPr="00992140">
        <w:t>therapy</w:t>
      </w:r>
      <w:r w:rsidR="00BA0EC9">
        <w:t xml:space="preserve"> (HT)</w:t>
      </w:r>
      <w:r w:rsidRPr="00992140">
        <w:t xml:space="preserve"> 6 years ago, and </w:t>
      </w:r>
      <w:r w:rsidR="00F64BCA">
        <w:t xml:space="preserve">she </w:t>
      </w:r>
      <w:r w:rsidRPr="00992140">
        <w:t xml:space="preserve">developed bone deterioration 1 year afterwards. </w:t>
      </w:r>
      <w:r w:rsidR="00773F49" w:rsidRPr="00992140">
        <w:t>At tha</w:t>
      </w:r>
      <w:r w:rsidR="00BA0EC9">
        <w:t>t time (1 year after stopping H</w:t>
      </w:r>
      <w:r w:rsidR="00773F49" w:rsidRPr="00992140">
        <w:t>T), s</w:t>
      </w:r>
      <w:r w:rsidRPr="00992140">
        <w:t xml:space="preserve">he </w:t>
      </w:r>
      <w:r w:rsidR="00773F49" w:rsidRPr="00992140">
        <w:t>suffered a forearm fracture when she fell getting out of bed. She had a central DXA scan that s</w:t>
      </w:r>
      <w:r w:rsidRPr="00992140">
        <w:t xml:space="preserve">howed </w:t>
      </w:r>
      <w:r w:rsidR="00F64BCA">
        <w:t xml:space="preserve">a </w:t>
      </w:r>
      <w:r w:rsidR="005A1160">
        <w:t>BMD T-</w:t>
      </w:r>
      <w:r w:rsidR="00773F49" w:rsidRPr="00992140">
        <w:t xml:space="preserve">score of </w:t>
      </w:r>
      <w:r w:rsidRPr="00992140">
        <w:t>−2.8</w:t>
      </w:r>
      <w:r w:rsidR="00773F49" w:rsidRPr="00992140">
        <w:t xml:space="preserve"> </w:t>
      </w:r>
      <w:r w:rsidRPr="00992140">
        <w:t>at the femoral neck</w:t>
      </w:r>
      <w:r w:rsidR="00773F49" w:rsidRPr="00992140">
        <w:t xml:space="preserve"> (the BMD and T-scores at othe</w:t>
      </w:r>
      <w:r w:rsidR="007711C3" w:rsidRPr="00992140">
        <w:t>r s</w:t>
      </w:r>
      <w:r w:rsidR="00773F49" w:rsidRPr="00992140">
        <w:t>ites is unavailable).</w:t>
      </w:r>
      <w:r w:rsidR="0086246B">
        <w:t xml:space="preserve"> </w:t>
      </w:r>
      <w:r w:rsidR="007711C3" w:rsidRPr="00992140">
        <w:t>The physician started the patient on alendronate 70</w:t>
      </w:r>
      <w:r w:rsidR="00BA0EC9">
        <w:t xml:space="preserve"> </w:t>
      </w:r>
      <w:r w:rsidR="007711C3" w:rsidRPr="00992140">
        <w:t xml:space="preserve">mg weekly, and she has taken the medication for the last 5 years. Within the last week, she had a follow-up central DXA that showed a BMD increase of 4.2%. </w:t>
      </w:r>
      <w:r w:rsidR="0086246B">
        <w:t>She has not had subsequen</w:t>
      </w:r>
      <w:r w:rsidR="00F64BCA">
        <w:t>t fractures. The physician</w:t>
      </w:r>
      <w:r w:rsidR="007711C3" w:rsidRPr="00992140">
        <w:t xml:space="preserve"> would like to know how </w:t>
      </w:r>
      <w:r w:rsidR="00F64BCA">
        <w:t xml:space="preserve">to </w:t>
      </w:r>
      <w:r w:rsidR="007711C3" w:rsidRPr="00992140">
        <w:t>proceed with her osteoporosis therapy.</w:t>
      </w:r>
    </w:p>
    <w:p w:rsidR="007711C3" w:rsidRPr="00992140" w:rsidRDefault="007711C3" w:rsidP="00992140">
      <w:pPr>
        <w:pStyle w:val="NoSpacing"/>
      </w:pPr>
    </w:p>
    <w:p w:rsidR="007711C3" w:rsidRDefault="007711C3" w:rsidP="00992140">
      <w:pPr>
        <w:pStyle w:val="NoSpacing"/>
        <w:rPr>
          <w:rFonts w:ascii="Berkeley-Medium" w:hAnsi="Berkeley-Medium" w:cs="Berkeley-Medium"/>
          <w:color w:val="292526"/>
          <w:sz w:val="20"/>
          <w:szCs w:val="20"/>
        </w:rPr>
      </w:pPr>
      <w:r w:rsidRPr="00992140">
        <w:t>Using your stellar drug information skills, you find the Fracture Intervention Trial Long</w:t>
      </w:r>
      <w:r w:rsidR="00BA0EC9">
        <w:t>-term Extension (</w:t>
      </w:r>
      <w:r w:rsidRPr="00992140">
        <w:t xml:space="preserve">FLEX). </w:t>
      </w:r>
    </w:p>
    <w:p w:rsidR="00256643" w:rsidRPr="00992140" w:rsidRDefault="00256643" w:rsidP="00992140">
      <w:pPr>
        <w:pStyle w:val="NoSpacing"/>
        <w:jc w:val="right"/>
      </w:pPr>
    </w:p>
    <w:p w:rsidR="0057098B" w:rsidRDefault="0057098B" w:rsidP="0057098B">
      <w:pPr>
        <w:pStyle w:val="NoSpacing"/>
      </w:pPr>
    </w:p>
    <w:p w:rsidR="0057098B" w:rsidRDefault="0057098B" w:rsidP="0057098B">
      <w:pPr>
        <w:pStyle w:val="NoSpacing"/>
      </w:pPr>
    </w:p>
    <w:p w:rsidR="00992140" w:rsidRDefault="00992140" w:rsidP="00FB7293">
      <w:pPr>
        <w:pStyle w:val="ListParagraph"/>
        <w:numPr>
          <w:ilvl w:val="0"/>
          <w:numId w:val="8"/>
        </w:numPr>
      </w:pPr>
      <w:r w:rsidRPr="00992140">
        <w:t>What is your recommendation for the physician?</w:t>
      </w:r>
    </w:p>
    <w:p w:rsidR="003E6049" w:rsidRDefault="003E6049" w:rsidP="003E6049">
      <w:pPr>
        <w:pStyle w:val="ListParagraph"/>
        <w:numPr>
          <w:ilvl w:val="1"/>
          <w:numId w:val="8"/>
        </w:numPr>
        <w:spacing w:line="360" w:lineRule="auto"/>
      </w:pPr>
      <w:r>
        <w:t>Change to ibandronate 150 mg PO monthly for 5 more years</w:t>
      </w:r>
    </w:p>
    <w:p w:rsidR="003E6049" w:rsidRDefault="003E6049" w:rsidP="003E6049">
      <w:pPr>
        <w:pStyle w:val="ListParagraph"/>
        <w:numPr>
          <w:ilvl w:val="1"/>
          <w:numId w:val="8"/>
        </w:numPr>
        <w:spacing w:line="360" w:lineRule="auto"/>
      </w:pPr>
      <w:r>
        <w:t xml:space="preserve">Change to </w:t>
      </w:r>
      <w:proofErr w:type="spellStart"/>
      <w:r>
        <w:t>teriparatide</w:t>
      </w:r>
      <w:proofErr w:type="spellEnd"/>
      <w:r>
        <w:t xml:space="preserve"> 20 mcg SC injection daily for 2 years</w:t>
      </w:r>
    </w:p>
    <w:p w:rsidR="003E6049" w:rsidRDefault="003E6049" w:rsidP="003E6049">
      <w:pPr>
        <w:pStyle w:val="ListParagraph"/>
        <w:numPr>
          <w:ilvl w:val="1"/>
          <w:numId w:val="8"/>
        </w:numPr>
        <w:spacing w:line="360" w:lineRule="auto"/>
      </w:pPr>
      <w:r>
        <w:t>Continue alendronate 70 mg PO weekly for 5 more years</w:t>
      </w:r>
    </w:p>
    <w:p w:rsidR="003E6049" w:rsidRDefault="003E6049" w:rsidP="003E6049">
      <w:pPr>
        <w:pStyle w:val="ListParagraph"/>
        <w:numPr>
          <w:ilvl w:val="1"/>
          <w:numId w:val="8"/>
        </w:numPr>
        <w:spacing w:line="360" w:lineRule="auto"/>
      </w:pPr>
      <w:r>
        <w:t>Discontinue alendronate 70 mg forever, this patient does not have osteoporosis</w:t>
      </w:r>
    </w:p>
    <w:p w:rsidR="003E6049" w:rsidRPr="00AB3150" w:rsidRDefault="003E6049" w:rsidP="003E6049">
      <w:pPr>
        <w:pStyle w:val="ListParagraph"/>
        <w:numPr>
          <w:ilvl w:val="1"/>
          <w:numId w:val="8"/>
        </w:numPr>
        <w:spacing w:line="360" w:lineRule="auto"/>
      </w:pPr>
      <w:r w:rsidRPr="00AB3150">
        <w:t>Discontinue alendronate 70 mg, additional benefit for 5 more years may not exist</w:t>
      </w:r>
    </w:p>
    <w:p w:rsidR="00D81FC1" w:rsidRDefault="00D81FC1" w:rsidP="00D81FC1">
      <w:pPr>
        <w:rPr>
          <w:i/>
        </w:rPr>
      </w:pPr>
    </w:p>
    <w:p w:rsidR="003E5443" w:rsidRDefault="003E5443" w:rsidP="003F698D"/>
    <w:p w:rsidR="00D81FC1" w:rsidRDefault="00D81FC1" w:rsidP="003F698D">
      <w:pPr>
        <w:rPr>
          <w:i/>
        </w:rPr>
      </w:pPr>
    </w:p>
    <w:p w:rsidR="003E5443" w:rsidRDefault="003E5443" w:rsidP="003F698D">
      <w:pPr>
        <w:rPr>
          <w:i/>
        </w:rPr>
      </w:pPr>
    </w:p>
    <w:p w:rsidR="00D81FC1" w:rsidRDefault="00D81FC1" w:rsidP="003F698D">
      <w:pPr>
        <w:rPr>
          <w:i/>
        </w:rPr>
      </w:pPr>
    </w:p>
    <w:p w:rsidR="00D81FC1" w:rsidRDefault="00D81FC1" w:rsidP="003F698D">
      <w:pPr>
        <w:rPr>
          <w:i/>
        </w:rPr>
      </w:pPr>
    </w:p>
    <w:p w:rsidR="003F698D" w:rsidRPr="000367C2" w:rsidRDefault="003F698D" w:rsidP="003F698D">
      <w:r w:rsidRPr="0032290F">
        <w:rPr>
          <w:i/>
        </w:rPr>
        <w:t>Each Team Member Sign Below</w:t>
      </w:r>
    </w:p>
    <w:p w:rsidR="003F698D" w:rsidRPr="0032290F" w:rsidRDefault="003F698D" w:rsidP="003F698D">
      <w:r w:rsidRPr="0032290F">
        <w:t>Team Member__</w:t>
      </w:r>
      <w:r>
        <w:t>__________________________ T</w:t>
      </w:r>
      <w:r w:rsidRPr="0032290F">
        <w:t>eam Member_______________________________</w:t>
      </w:r>
    </w:p>
    <w:p w:rsidR="003F698D" w:rsidRPr="0032290F" w:rsidRDefault="003F698D" w:rsidP="003F698D">
      <w:r w:rsidRPr="0032290F">
        <w:t>Team Member_</w:t>
      </w:r>
      <w:r>
        <w:t xml:space="preserve">___________________________ </w:t>
      </w:r>
      <w:r w:rsidRPr="0032290F">
        <w:t>Team Member_______________________________</w:t>
      </w:r>
    </w:p>
    <w:p w:rsidR="003F698D" w:rsidRDefault="003F698D" w:rsidP="003E5443">
      <w:pPr>
        <w:rPr>
          <w:b/>
          <w:i/>
          <w:color w:val="0070C0"/>
        </w:rPr>
      </w:pPr>
      <w:r w:rsidRPr="0032290F">
        <w:t>Team Member_</w:t>
      </w:r>
      <w:r>
        <w:t xml:space="preserve">___________________________ </w:t>
      </w:r>
      <w:r w:rsidRPr="0032290F">
        <w:t>Team Member______________________________</w:t>
      </w:r>
      <w:r>
        <w:rPr>
          <w:b/>
          <w:i/>
          <w:color w:val="0070C0"/>
        </w:rPr>
        <w:t xml:space="preserve"> </w:t>
      </w:r>
    </w:p>
    <w:p w:rsidR="003E6049" w:rsidRDefault="003E6049" w:rsidP="003E6049">
      <w:pPr>
        <w:ind w:left="-720"/>
      </w:pPr>
      <w:r>
        <w:rPr>
          <w:noProof/>
        </w:rPr>
        <w:lastRenderedPageBreak/>
        <w:drawing>
          <wp:inline distT="0" distB="0" distL="0" distR="0">
            <wp:extent cx="6807647" cy="22707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35" cy="227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049" w:rsidRDefault="003E6049" w:rsidP="003E6049">
      <w:pPr>
        <w:ind w:left="-720"/>
        <w:jc w:val="center"/>
      </w:pPr>
    </w:p>
    <w:p w:rsidR="003E6049" w:rsidRDefault="003E6049" w:rsidP="003E6049">
      <w:pPr>
        <w:ind w:left="-720"/>
        <w:jc w:val="center"/>
      </w:pPr>
      <w:r>
        <w:rPr>
          <w:noProof/>
        </w:rPr>
        <w:drawing>
          <wp:inline distT="0" distB="0" distL="0" distR="0">
            <wp:extent cx="4222473" cy="1729740"/>
            <wp:effectExtent l="19050" t="0" r="662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768" cy="172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049" w:rsidRDefault="003E6049" w:rsidP="003E6049">
      <w:pPr>
        <w:ind w:left="-720"/>
        <w:jc w:val="center"/>
      </w:pPr>
    </w:p>
    <w:p w:rsidR="003E6049" w:rsidRDefault="003E6049" w:rsidP="003E6049">
      <w:pPr>
        <w:ind w:left="-720"/>
        <w:jc w:val="center"/>
      </w:pPr>
      <w:r>
        <w:rPr>
          <w:noProof/>
        </w:rPr>
        <w:drawing>
          <wp:inline distT="0" distB="0" distL="0" distR="0">
            <wp:extent cx="6945074" cy="2889802"/>
            <wp:effectExtent l="19050" t="0" r="817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625" cy="288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FC1" w:rsidRPr="0099700B" w:rsidRDefault="00D81FC1" w:rsidP="00D81FC1">
      <w:pPr>
        <w:jc w:val="right"/>
      </w:pPr>
      <w:r w:rsidRPr="00D81FC1">
        <w:t xml:space="preserve">Black DM, et al. </w:t>
      </w:r>
      <w:r w:rsidRPr="00D81FC1">
        <w:rPr>
          <w:i/>
        </w:rPr>
        <w:t>JAMA</w:t>
      </w:r>
      <w:r w:rsidRPr="00D81FC1">
        <w:t>. 2006</w:t>
      </w:r>
      <w:proofErr w:type="gramStart"/>
      <w:r w:rsidRPr="00D81FC1">
        <w:t>;296:2927</w:t>
      </w:r>
      <w:proofErr w:type="gramEnd"/>
      <w:r w:rsidRPr="00D81FC1">
        <w:t>-2938</w:t>
      </w:r>
    </w:p>
    <w:sectPr w:rsidR="00D81FC1" w:rsidRPr="0099700B" w:rsidSect="00AC2BB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F5" w:rsidRDefault="00142BF5" w:rsidP="00500450">
      <w:pPr>
        <w:spacing w:after="0" w:line="240" w:lineRule="auto"/>
      </w:pPr>
      <w:r>
        <w:separator/>
      </w:r>
    </w:p>
  </w:endnote>
  <w:endnote w:type="continuationSeparator" w:id="0">
    <w:p w:rsidR="00142BF5" w:rsidRDefault="00142BF5" w:rsidP="0050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Footer"/>
    </w:pPr>
    <w:r>
      <w:tab/>
    </w:r>
    <w:r w:rsidR="00432312">
      <w:t>Osteoporosis</w:t>
    </w:r>
    <w:r>
      <w:tab/>
    </w:r>
    <w:r w:rsidR="00AE638C">
      <w:fldChar w:fldCharType="begin"/>
    </w:r>
    <w:r w:rsidR="00AE638C">
      <w:instrText xml:space="preserve"> PAGE   \* MERGEFORMAT </w:instrText>
    </w:r>
    <w:r w:rsidR="00AE638C">
      <w:fldChar w:fldCharType="separate"/>
    </w:r>
    <w:r w:rsidR="00AF0573">
      <w:rPr>
        <w:noProof/>
      </w:rPr>
      <w:t>1</w:t>
    </w:r>
    <w:r w:rsidR="00AE638C">
      <w:rPr>
        <w:noProof/>
      </w:rPr>
      <w:fldChar w:fldCharType="end"/>
    </w:r>
  </w:p>
  <w:p w:rsidR="009F6D4A" w:rsidRDefault="009F6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F5" w:rsidRDefault="00142BF5" w:rsidP="00500450">
      <w:pPr>
        <w:spacing w:after="0" w:line="240" w:lineRule="auto"/>
      </w:pPr>
      <w:r>
        <w:separator/>
      </w:r>
    </w:p>
  </w:footnote>
  <w:footnote w:type="continuationSeparator" w:id="0">
    <w:p w:rsidR="00142BF5" w:rsidRDefault="00142BF5" w:rsidP="0050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Header"/>
    </w:pPr>
    <w:r w:rsidRPr="0032290F">
      <w:tab/>
    </w:r>
    <w:r w:rsidRPr="0032290F">
      <w:tab/>
      <w:t xml:space="preserve"> Team Number _____ </w:t>
    </w:r>
  </w:p>
  <w:p w:rsidR="009F6D4A" w:rsidRDefault="009F6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5F9"/>
    <w:multiLevelType w:val="hybridMultilevel"/>
    <w:tmpl w:val="544C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6B3"/>
    <w:multiLevelType w:val="hybridMultilevel"/>
    <w:tmpl w:val="7F1AB14C"/>
    <w:lvl w:ilvl="0" w:tplc="FB70B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A052E"/>
    <w:multiLevelType w:val="hybridMultilevel"/>
    <w:tmpl w:val="C634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F2A0F"/>
    <w:multiLevelType w:val="hybridMultilevel"/>
    <w:tmpl w:val="7BC8114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3D261881"/>
    <w:multiLevelType w:val="hybridMultilevel"/>
    <w:tmpl w:val="06961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81118"/>
    <w:multiLevelType w:val="hybridMultilevel"/>
    <w:tmpl w:val="9DE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A51AD"/>
    <w:multiLevelType w:val="hybridMultilevel"/>
    <w:tmpl w:val="5D56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40667"/>
    <w:multiLevelType w:val="hybridMultilevel"/>
    <w:tmpl w:val="8C263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50"/>
    <w:rsid w:val="000367C2"/>
    <w:rsid w:val="000750AE"/>
    <w:rsid w:val="00076CE3"/>
    <w:rsid w:val="00091D06"/>
    <w:rsid w:val="000E1007"/>
    <w:rsid w:val="00121CC8"/>
    <w:rsid w:val="00136AC7"/>
    <w:rsid w:val="00142BF5"/>
    <w:rsid w:val="00203133"/>
    <w:rsid w:val="0023480C"/>
    <w:rsid w:val="00256643"/>
    <w:rsid w:val="002B240C"/>
    <w:rsid w:val="002D7AE1"/>
    <w:rsid w:val="002E5971"/>
    <w:rsid w:val="003206F9"/>
    <w:rsid w:val="0035423C"/>
    <w:rsid w:val="003728DD"/>
    <w:rsid w:val="003E133F"/>
    <w:rsid w:val="003E5443"/>
    <w:rsid w:val="003E6049"/>
    <w:rsid w:val="003E7DDF"/>
    <w:rsid w:val="003F698D"/>
    <w:rsid w:val="00432312"/>
    <w:rsid w:val="00435321"/>
    <w:rsid w:val="004A089B"/>
    <w:rsid w:val="004D1933"/>
    <w:rsid w:val="00500450"/>
    <w:rsid w:val="00503D8C"/>
    <w:rsid w:val="0057098B"/>
    <w:rsid w:val="00596607"/>
    <w:rsid w:val="005A1160"/>
    <w:rsid w:val="005B2EA5"/>
    <w:rsid w:val="005C6932"/>
    <w:rsid w:val="00615EB4"/>
    <w:rsid w:val="00665A1A"/>
    <w:rsid w:val="006671EF"/>
    <w:rsid w:val="006C5C93"/>
    <w:rsid w:val="007711C3"/>
    <w:rsid w:val="00773F49"/>
    <w:rsid w:val="007C1AA1"/>
    <w:rsid w:val="007D7209"/>
    <w:rsid w:val="007E5AF9"/>
    <w:rsid w:val="00804D52"/>
    <w:rsid w:val="008616F5"/>
    <w:rsid w:val="0086246B"/>
    <w:rsid w:val="00894C48"/>
    <w:rsid w:val="008D2AFC"/>
    <w:rsid w:val="00916097"/>
    <w:rsid w:val="009658DC"/>
    <w:rsid w:val="009669E3"/>
    <w:rsid w:val="00992140"/>
    <w:rsid w:val="0099700B"/>
    <w:rsid w:val="009B10B2"/>
    <w:rsid w:val="009F6D4A"/>
    <w:rsid w:val="00A234FD"/>
    <w:rsid w:val="00AB3150"/>
    <w:rsid w:val="00AC2BB7"/>
    <w:rsid w:val="00AE638C"/>
    <w:rsid w:val="00AF0573"/>
    <w:rsid w:val="00AF36CC"/>
    <w:rsid w:val="00B812F1"/>
    <w:rsid w:val="00BA0EC9"/>
    <w:rsid w:val="00BD4826"/>
    <w:rsid w:val="00BF290C"/>
    <w:rsid w:val="00BF4F8D"/>
    <w:rsid w:val="00C04515"/>
    <w:rsid w:val="00C25F10"/>
    <w:rsid w:val="00CB1C6B"/>
    <w:rsid w:val="00CE5CF8"/>
    <w:rsid w:val="00D52BD8"/>
    <w:rsid w:val="00D64CBF"/>
    <w:rsid w:val="00D81FC1"/>
    <w:rsid w:val="00DB206B"/>
    <w:rsid w:val="00DD6804"/>
    <w:rsid w:val="00E21AA9"/>
    <w:rsid w:val="00F465FA"/>
    <w:rsid w:val="00F64BCA"/>
    <w:rsid w:val="00F76B0A"/>
    <w:rsid w:val="00FB7293"/>
    <w:rsid w:val="00F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701766-2CCF-4D91-8A31-09183AFBDBA0}"/>
</file>

<file path=customXml/itemProps2.xml><?xml version="1.0" encoding="utf-8"?>
<ds:datastoreItem xmlns:ds="http://schemas.openxmlformats.org/officeDocument/2006/customXml" ds:itemID="{26FA8786-6DC8-4689-97D6-142780CBECC9}"/>
</file>

<file path=customXml/itemProps3.xml><?xml version="1.0" encoding="utf-8"?>
<ds:datastoreItem xmlns:ds="http://schemas.openxmlformats.org/officeDocument/2006/customXml" ds:itemID="{28992DB7-E261-4C2E-8F32-C46A4111A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l-user</dc:creator>
  <cp:lastModifiedBy>Assa-Eley, Michelle</cp:lastModifiedBy>
  <cp:revision>2</cp:revision>
  <cp:lastPrinted>2011-03-28T01:30:00Z</cp:lastPrinted>
  <dcterms:created xsi:type="dcterms:W3CDTF">2015-05-13T17:21:00Z</dcterms:created>
  <dcterms:modified xsi:type="dcterms:W3CDTF">2015-05-13T17:21:00Z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